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32" w:rsidRDefault="00F80B32">
      <w:r>
        <w:t>от 11.09.2020</w:t>
      </w:r>
    </w:p>
    <w:p w:rsidR="00F80B32" w:rsidRDefault="00F80B32"/>
    <w:p w:rsidR="00F80B32" w:rsidRDefault="00F80B3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80B32" w:rsidRDefault="00F80B32">
      <w:r>
        <w:t>Общество с ограниченной ответственностью «СК-ЮГ» ИНН 2635820306</w:t>
      </w:r>
    </w:p>
    <w:p w:rsidR="00F80B32" w:rsidRDefault="00F80B32">
      <w:r>
        <w:t>Общество с ограниченной ответственностью «КСВ» ИНН 3906246591</w:t>
      </w:r>
    </w:p>
    <w:p w:rsidR="00F80B32" w:rsidRDefault="00F80B32">
      <w:r>
        <w:t>Общество с ограниченной ответственностью «СТРОЙПРОЕКТ» ИНН 7708379614</w:t>
      </w:r>
    </w:p>
    <w:p w:rsidR="00F80B32" w:rsidRDefault="00F80B32">
      <w:r>
        <w:t>Общество с ограниченной ответственностью «СИБИРСКИЙ ПРОЕКТНЫЙ НАУЧНО-ИСЛЕДОВАТЕЛЬСКИЙ ИНСТИТУТ НЕФТИ И ГАЗА» ИНН 8905056011</w:t>
      </w:r>
    </w:p>
    <w:p w:rsidR="00F80B32" w:rsidRDefault="00F80B32">
      <w:r>
        <w:t>Общество с ограниченной ответственностью «ЭРУДИТИНВЕСТ» ИНН 9717092040</w:t>
      </w:r>
    </w:p>
    <w:p w:rsidR="00F80B32" w:rsidRDefault="00F80B3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80B32"/>
    <w:rsid w:val="00045D12"/>
    <w:rsid w:val="0052439B"/>
    <w:rsid w:val="00B80071"/>
    <w:rsid w:val="00CF2800"/>
    <w:rsid w:val="00E113EE"/>
    <w:rsid w:val="00EC3407"/>
    <w:rsid w:val="00F00775"/>
    <w:rsid w:val="00F8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